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A12C0" w:rsidRDefault="00751143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CRISIS NUMBERS</w:t>
      </w:r>
    </w:p>
    <w:p w14:paraId="00000002" w14:textId="77777777" w:rsidR="008A12C0" w:rsidRDefault="007511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Medical emergency, call 911</w:t>
      </w:r>
    </w:p>
    <w:p w14:paraId="00000003" w14:textId="77777777" w:rsidR="008A12C0" w:rsidRDefault="007511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Poison control hotline, 1-800-222-1222</w:t>
      </w:r>
    </w:p>
    <w:p w14:paraId="00000004" w14:textId="77777777" w:rsidR="008A12C0" w:rsidRDefault="007511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  <w:sz w:val="28"/>
          <w:szCs w:val="28"/>
        </w:rPr>
        <w:t>Mental Health Crisis Program (24 hours a day), 952-818-3702</w:t>
      </w:r>
    </w:p>
    <w:p w14:paraId="00000005" w14:textId="77777777" w:rsidR="008A12C0" w:rsidRDefault="008A12C0">
      <w:pPr>
        <w:spacing w:after="0"/>
        <w:rPr>
          <w:b/>
          <w:sz w:val="28"/>
          <w:szCs w:val="28"/>
        </w:rPr>
      </w:pPr>
    </w:p>
    <w:p w14:paraId="00000006" w14:textId="77777777" w:rsidR="008A12C0" w:rsidRDefault="0075114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CHEMICAL ASSESSMENT AND TREATMENT</w:t>
      </w:r>
    </w:p>
    <w:p w14:paraId="00000007" w14:textId="77777777" w:rsidR="008A12C0" w:rsidRDefault="00751143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In School:</w:t>
      </w:r>
    </w:p>
    <w:p w14:paraId="00000008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Scott County Chemical Health counsellor can meet with students at school– request permission form from school staff</w:t>
      </w:r>
    </w:p>
    <w:p w14:paraId="00000009" w14:textId="77777777" w:rsidR="008A12C0" w:rsidRDefault="00751143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8"/>
          <w:szCs w:val="28"/>
        </w:rPr>
        <w:t>Outside of School: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Check with your health insurance provider to determine your benefit Coverage.</w:t>
      </w:r>
    </w:p>
    <w:p w14:paraId="0000000A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Anthony Lewis Center</w:t>
      </w:r>
    </w:p>
    <w:p w14:paraId="0000000B" w14:textId="77777777" w:rsidR="008A12C0" w:rsidRDefault="0075114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Burnsville Location, 952-890-8879</w:t>
      </w:r>
    </w:p>
    <w:p w14:paraId="0000000C" w14:textId="77777777" w:rsidR="008A12C0" w:rsidRDefault="0075114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Plymouth Location (Inpatient), 763-546-8008</w:t>
      </w:r>
    </w:p>
    <w:p w14:paraId="0000000D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Fairview Behavioral Services (Minneapolis), 612-672-6999</w:t>
      </w:r>
    </w:p>
    <w:p w14:paraId="0000000E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Hazelden</w:t>
      </w:r>
      <w:proofErr w:type="spellEnd"/>
      <w:r>
        <w:rPr>
          <w:color w:val="000000"/>
          <w:sz w:val="24"/>
          <w:szCs w:val="24"/>
        </w:rPr>
        <w:t xml:space="preserve"> Center for Youth and Families (Hazelden.org)</w:t>
      </w:r>
    </w:p>
    <w:p w14:paraId="0000000F" w14:textId="77777777" w:rsidR="008A12C0" w:rsidRDefault="0075114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Plymouth (Inpatient), 763-509-3800</w:t>
      </w:r>
    </w:p>
    <w:p w14:paraId="00000010" w14:textId="77777777" w:rsidR="008A12C0" w:rsidRDefault="0075114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Chaska, 651-292-2400</w:t>
      </w:r>
    </w:p>
    <w:p w14:paraId="00000011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New Connect</w:t>
      </w:r>
      <w:r>
        <w:rPr>
          <w:color w:val="000000"/>
          <w:sz w:val="24"/>
          <w:szCs w:val="24"/>
        </w:rPr>
        <w:t>ions (Eden Prairie), 952-426-6602</w:t>
      </w:r>
    </w:p>
    <w:p w14:paraId="00000012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Options Family and Behavior Services (Burnsville), 952-564-3000</w:t>
      </w:r>
    </w:p>
    <w:p w14:paraId="00000013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PrairieCare</w:t>
      </w:r>
      <w:proofErr w:type="spellEnd"/>
      <w:r>
        <w:rPr>
          <w:color w:val="000000"/>
          <w:sz w:val="24"/>
          <w:szCs w:val="24"/>
        </w:rPr>
        <w:t xml:space="preserve"> (Dual Diagnosis – Mental health and substance use), 888-9-prairie</w:t>
      </w:r>
    </w:p>
    <w:p w14:paraId="00000014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River Ridge (Burnsville), 952-894-7722</w:t>
      </w:r>
    </w:p>
    <w:p w14:paraId="00000015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Teen Challenge, inpatient (Minneapolis, 612-373-3366</w:t>
      </w:r>
    </w:p>
    <w:p w14:paraId="00000016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Haven (Waconia), 952-442-6227</w:t>
      </w:r>
    </w:p>
    <w:p w14:paraId="00000017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Scott County Health &amp; Human Services, if you need financial assistance for an assessment or treatment.  To get an application call 952-445-7751</w:t>
      </w:r>
    </w:p>
    <w:p w14:paraId="00000018" w14:textId="77777777" w:rsidR="008A12C0" w:rsidRDefault="008A12C0">
      <w:pPr>
        <w:spacing w:after="0"/>
      </w:pPr>
    </w:p>
    <w:p w14:paraId="00000019" w14:textId="77777777" w:rsidR="008A12C0" w:rsidRDefault="0075114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DRUG SCREENING RESOURCES</w:t>
      </w:r>
    </w:p>
    <w:p w14:paraId="0000001A" w14:textId="77777777" w:rsidR="008A12C0" w:rsidRDefault="00751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Home drug test kits may be purchased on line at most pharmacy websites (Walgreens, CVS, etc.) Also</w:t>
      </w:r>
      <w:r>
        <w:rPr>
          <w:sz w:val="24"/>
          <w:szCs w:val="24"/>
        </w:rPr>
        <w:t xml:space="preserve"> available in store at Walmart.</w:t>
      </w:r>
    </w:p>
    <w:p w14:paraId="0000001B" w14:textId="77777777" w:rsidR="008A12C0" w:rsidRDefault="00751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Free drug test kit.  Order on-line:  </w:t>
      </w:r>
      <w:hyperlink r:id="rId7">
        <w:r>
          <w:rPr>
            <w:color w:val="0563C1"/>
            <w:sz w:val="24"/>
            <w:szCs w:val="24"/>
            <w:u w:val="single"/>
          </w:rPr>
          <w:t>http://www.testmyteen.com/freehomedrugtestkit.aspx?AffiliateID=54357</w:t>
        </w:r>
      </w:hyperlink>
      <w:r>
        <w:rPr>
          <w:color w:val="000000"/>
          <w:sz w:val="24"/>
          <w:szCs w:val="24"/>
        </w:rPr>
        <w:t xml:space="preserve"> </w:t>
      </w:r>
    </w:p>
    <w:p w14:paraId="0000001C" w14:textId="77777777" w:rsidR="008A12C0" w:rsidRDefault="00751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Minnesota monitoring, </w:t>
      </w:r>
      <w:hyperlink r:id="rId8">
        <w:r>
          <w:rPr>
            <w:color w:val="0563C1"/>
            <w:sz w:val="24"/>
            <w:szCs w:val="24"/>
            <w:u w:val="single"/>
          </w:rPr>
          <w:t>https://www.mnmonitoring.com/youth-programs.html</w:t>
        </w:r>
      </w:hyperlink>
      <w:r>
        <w:rPr>
          <w:color w:val="000000"/>
          <w:sz w:val="24"/>
          <w:szCs w:val="24"/>
        </w:rPr>
        <w:t xml:space="preserve"> , Call  763-253-5401</w:t>
      </w:r>
    </w:p>
    <w:p w14:paraId="0000001D" w14:textId="77777777" w:rsidR="008A12C0" w:rsidRDefault="007511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Treatment centers may offe</w:t>
      </w:r>
      <w:r>
        <w:rPr>
          <w:color w:val="000000"/>
          <w:sz w:val="24"/>
          <w:szCs w:val="24"/>
        </w:rPr>
        <w:t xml:space="preserve">r drug testing if you are in an outpatient treatment program, such as, Anthony Lois Center, Options Family and Behavioral Services.  </w:t>
      </w:r>
    </w:p>
    <w:p w14:paraId="0000001E" w14:textId="77777777" w:rsidR="008A12C0" w:rsidRDefault="008A12C0">
      <w:pPr>
        <w:spacing w:after="0" w:line="240" w:lineRule="auto"/>
        <w:rPr>
          <w:b/>
          <w:sz w:val="28"/>
          <w:szCs w:val="28"/>
        </w:rPr>
      </w:pPr>
    </w:p>
    <w:p w14:paraId="0000001F" w14:textId="77777777" w:rsidR="008A12C0" w:rsidRDefault="00751143">
      <w:pPr>
        <w:spacing w:after="0" w:line="240" w:lineRule="auto"/>
      </w:pPr>
      <w:bookmarkStart w:id="1" w:name="_gjdgxs" w:colFirst="0" w:colLast="0"/>
      <w:bookmarkEnd w:id="1"/>
      <w:r>
        <w:rPr>
          <w:b/>
          <w:sz w:val="28"/>
          <w:szCs w:val="28"/>
        </w:rPr>
        <w:t>NALOXONE TRAINING –</w:t>
      </w:r>
      <w:r>
        <w:t xml:space="preserve"> Naloxone reverses opioid overdose – go to </w:t>
      </w:r>
      <w:proofErr w:type="gramStart"/>
      <w:r>
        <w:t>steverummlerhopenetwork.org  for</w:t>
      </w:r>
      <w:proofErr w:type="gramEnd"/>
      <w:r>
        <w:t xml:space="preserve"> trainings offered to the p</w:t>
      </w:r>
      <w:r>
        <w:t>ublic and Naloxone kits</w:t>
      </w:r>
    </w:p>
    <w:p w14:paraId="00000020" w14:textId="77777777" w:rsidR="008A12C0" w:rsidRDefault="0075114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COUNSELING </w:t>
      </w:r>
    </w:p>
    <w:p w14:paraId="00000021" w14:textId="77777777" w:rsidR="008A12C0" w:rsidRDefault="00751143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In School:</w:t>
      </w:r>
    </w:p>
    <w:p w14:paraId="00000022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Scott County Connect counsellor can meet with students at school– request permission form from school staff</w:t>
      </w:r>
    </w:p>
    <w:p w14:paraId="00000023" w14:textId="77777777" w:rsidR="008A12C0" w:rsidRDefault="00751143">
      <w:pPr>
        <w:spacing w:after="0" w:line="240" w:lineRule="auto"/>
        <w:ind w:firstLine="720"/>
        <w:rPr>
          <w:sz w:val="24"/>
          <w:szCs w:val="24"/>
        </w:rPr>
      </w:pPr>
      <w:r>
        <w:rPr>
          <w:b/>
          <w:sz w:val="28"/>
          <w:szCs w:val="28"/>
        </w:rPr>
        <w:t>Outside of School: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Check with your health insurance provider to determine your benefit coverage.</w:t>
      </w:r>
    </w:p>
    <w:p w14:paraId="00000024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Allina Behavioral Mental Health Services, Mental health and addiction line, 1-866-603-0016</w:t>
      </w:r>
      <w:r>
        <w:rPr>
          <w:b/>
          <w:color w:val="000000"/>
          <w:sz w:val="24"/>
          <w:szCs w:val="24"/>
        </w:rPr>
        <w:t> </w:t>
      </w:r>
    </w:p>
    <w:p w14:paraId="00000025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Associated Clinic of Psychology, (Apple Valley), 952-432-1484</w:t>
      </w:r>
    </w:p>
    <w:p w14:paraId="00000026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First Street Center, (Carver County), </w:t>
      </w:r>
      <w:r>
        <w:rPr>
          <w:color w:val="000000"/>
          <w:sz w:val="24"/>
          <w:szCs w:val="24"/>
          <w:highlight w:val="white"/>
        </w:rPr>
        <w:t>952-442-4437</w:t>
      </w:r>
    </w:p>
    <w:p w14:paraId="00000027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Life Dynamics, (Prior Lake), 952-226-2641</w:t>
      </w:r>
    </w:p>
    <w:p w14:paraId="00000028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Minnesota Mental Health Clinics, 651-454-0114</w:t>
      </w:r>
    </w:p>
    <w:p w14:paraId="00000029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Nystrom and Associates, LTD, 952-997-3020</w:t>
      </w:r>
    </w:p>
    <w:p w14:paraId="0000002A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River Valley Behavioral Health and Wellness Center, (Savage), 952-746-7664</w:t>
      </w:r>
    </w:p>
    <w:p w14:paraId="0000002B" w14:textId="77777777" w:rsidR="008A12C0" w:rsidRDefault="007511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Scott County Mental Health, (Shakopee), 952-496-8481</w:t>
      </w:r>
    </w:p>
    <w:p w14:paraId="0000002C" w14:textId="77777777" w:rsidR="008A12C0" w:rsidRDefault="008A12C0">
      <w:pPr>
        <w:rPr>
          <w:rFonts w:ascii="Verdana" w:eastAsia="Verdana" w:hAnsi="Verdana" w:cs="Verdana"/>
          <w:color w:val="000000"/>
          <w:sz w:val="19"/>
          <w:szCs w:val="19"/>
        </w:rPr>
      </w:pPr>
    </w:p>
    <w:p w14:paraId="0000002D" w14:textId="77777777" w:rsidR="008A12C0" w:rsidRDefault="0075114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WEBSITES FOR INFORMATION</w:t>
      </w:r>
    </w:p>
    <w:p w14:paraId="0000002E" w14:textId="77777777" w:rsidR="008A12C0" w:rsidRDefault="00751143">
      <w:pPr>
        <w:rPr>
          <w:color w:val="000000"/>
        </w:rPr>
      </w:pPr>
      <w:r>
        <w:rPr>
          <w:color w:val="000000"/>
        </w:rPr>
        <w:t>National Insti</w:t>
      </w:r>
      <w:r>
        <w:rPr>
          <w:color w:val="000000"/>
        </w:rPr>
        <w:t xml:space="preserve">tute of Drug Abuse at:  </w:t>
      </w:r>
      <w:hyperlink r:id="rId9">
        <w:r>
          <w:rPr>
            <w:color w:val="0563C1"/>
            <w:u w:val="single"/>
          </w:rPr>
          <w:t>https://www.drugabuse.gov</w:t>
        </w:r>
      </w:hyperlink>
      <w:r>
        <w:rPr>
          <w:color w:val="000000"/>
        </w:rPr>
        <w:t xml:space="preserve"> </w:t>
      </w:r>
    </w:p>
    <w:p w14:paraId="0000002F" w14:textId="77777777" w:rsidR="008A12C0" w:rsidRDefault="00751143">
      <w:pPr>
        <w:rPr>
          <w:color w:val="000000"/>
        </w:rPr>
      </w:pPr>
      <w:proofErr w:type="spellStart"/>
      <w:r>
        <w:rPr>
          <w:color w:val="000000"/>
        </w:rPr>
        <w:t>Alanon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Alateen</w:t>
      </w:r>
      <w:proofErr w:type="spellEnd"/>
      <w:r>
        <w:rPr>
          <w:color w:val="000000"/>
        </w:rPr>
        <w:t xml:space="preserve">:  </w:t>
      </w:r>
      <w:hyperlink r:id="rId10">
        <w:r>
          <w:rPr>
            <w:color w:val="0563C1"/>
            <w:u w:val="single"/>
          </w:rPr>
          <w:t>https://www.al-anon-alateen-msp.org/pages/CityIndex.html</w:t>
        </w:r>
      </w:hyperlink>
      <w:r>
        <w:rPr>
          <w:color w:val="000000"/>
        </w:rPr>
        <w:t xml:space="preserve"> </w:t>
      </w:r>
    </w:p>
    <w:p w14:paraId="00000030" w14:textId="77777777" w:rsidR="008A12C0" w:rsidRDefault="00751143">
      <w:pPr>
        <w:rPr>
          <w:color w:val="000000"/>
        </w:rPr>
      </w:pPr>
      <w:r>
        <w:rPr>
          <w:color w:val="000000"/>
        </w:rPr>
        <w:t xml:space="preserve">Drug free parent information:  </w:t>
      </w:r>
      <w:hyperlink r:id="rId11">
        <w:r>
          <w:rPr>
            <w:color w:val="0563C1"/>
            <w:u w:val="single"/>
          </w:rPr>
          <w:t>https://drugfree.org</w:t>
        </w:r>
      </w:hyperlink>
      <w:r>
        <w:rPr>
          <w:color w:val="000000"/>
        </w:rPr>
        <w:t xml:space="preserve">  </w:t>
      </w:r>
    </w:p>
    <w:p w14:paraId="00000031" w14:textId="77777777" w:rsidR="008A12C0" w:rsidRDefault="00751143">
      <w:pPr>
        <w:rPr>
          <w:color w:val="000000"/>
        </w:rPr>
      </w:pPr>
      <w:hyperlink r:id="rId12">
        <w:r>
          <w:rPr>
            <w:color w:val="0563C1"/>
            <w:u w:val="single"/>
          </w:rPr>
          <w:t>www.streetdrugs.org</w:t>
        </w:r>
      </w:hyperlink>
    </w:p>
    <w:p w14:paraId="00000032" w14:textId="77777777" w:rsidR="008A12C0" w:rsidRDefault="008A12C0">
      <w:pPr>
        <w:rPr>
          <w:color w:val="000000"/>
        </w:rPr>
      </w:pPr>
    </w:p>
    <w:p w14:paraId="00000033" w14:textId="77777777" w:rsidR="008A12C0" w:rsidRDefault="008A12C0">
      <w:pPr>
        <w:rPr>
          <w:color w:val="000000"/>
        </w:rPr>
      </w:pPr>
    </w:p>
    <w:p w14:paraId="00000034" w14:textId="77777777" w:rsidR="008A12C0" w:rsidRDefault="008A12C0">
      <w:pPr>
        <w:rPr>
          <w:color w:val="000000"/>
        </w:rPr>
      </w:pPr>
    </w:p>
    <w:p w14:paraId="00000035" w14:textId="77777777" w:rsidR="008A12C0" w:rsidRDefault="008A12C0">
      <w:pPr>
        <w:ind w:left="720"/>
      </w:pPr>
    </w:p>
    <w:p w14:paraId="00000036" w14:textId="77777777" w:rsidR="008A12C0" w:rsidRDefault="008A12C0">
      <w:pPr>
        <w:ind w:left="720"/>
      </w:pPr>
    </w:p>
    <w:sectPr w:rsidR="008A12C0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D02C3" w14:textId="77777777" w:rsidR="00751143" w:rsidRDefault="00751143">
      <w:pPr>
        <w:spacing w:after="0" w:line="240" w:lineRule="auto"/>
      </w:pPr>
      <w:r>
        <w:separator/>
      </w:r>
    </w:p>
  </w:endnote>
  <w:endnote w:type="continuationSeparator" w:id="0">
    <w:p w14:paraId="419D953A" w14:textId="77777777" w:rsidR="00751143" w:rsidRDefault="0075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5A24C" w14:textId="77777777" w:rsidR="00751143" w:rsidRDefault="00751143">
      <w:pPr>
        <w:spacing w:after="0" w:line="240" w:lineRule="auto"/>
      </w:pPr>
      <w:r>
        <w:separator/>
      </w:r>
    </w:p>
  </w:footnote>
  <w:footnote w:type="continuationSeparator" w:id="0">
    <w:p w14:paraId="1B6FE612" w14:textId="77777777" w:rsidR="00751143" w:rsidRDefault="0075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7" w14:textId="77777777" w:rsidR="008A12C0" w:rsidRDefault="007511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48"/>
        <w:szCs w:val="48"/>
      </w:rPr>
    </w:pPr>
    <w:r>
      <w:rPr>
        <w:b/>
        <w:color w:val="000000"/>
        <w:sz w:val="48"/>
        <w:szCs w:val="48"/>
      </w:rPr>
      <w:t>CHEMICAL HEALTH RESOURCES:</w:t>
    </w:r>
  </w:p>
  <w:p w14:paraId="00000038" w14:textId="77777777" w:rsidR="008A12C0" w:rsidRDefault="008A12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9010B"/>
    <w:multiLevelType w:val="multilevel"/>
    <w:tmpl w:val="83000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E41013"/>
    <w:multiLevelType w:val="multilevel"/>
    <w:tmpl w:val="D960C2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4F7611"/>
    <w:multiLevelType w:val="multilevel"/>
    <w:tmpl w:val="63402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0"/>
    <w:rsid w:val="00751143"/>
    <w:rsid w:val="008A12C0"/>
    <w:rsid w:val="00E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2265E-5F8F-45C6-92B1-205E83B0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monitoring.com/youth-programs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stmyteen.com/freehomedrugtestkit.aspx?AffiliateID=54357" TargetMode="External"/><Relationship Id="rId12" Type="http://schemas.openxmlformats.org/officeDocument/2006/relationships/hyperlink" Target="http://www.streetdrug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ugfree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l-anon-alateen-msp.org/pages/City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ugabuse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Deweese, Judith</dc:creator>
  <cp:lastModifiedBy>Deweese,Judith</cp:lastModifiedBy>
  <cp:revision>2</cp:revision>
  <dcterms:created xsi:type="dcterms:W3CDTF">2020-09-30T12:52:00Z</dcterms:created>
  <dcterms:modified xsi:type="dcterms:W3CDTF">2020-09-30T12:52:00Z</dcterms:modified>
</cp:coreProperties>
</file>